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9D12E" w14:textId="77777777" w:rsidR="00000000" w:rsidRDefault="00000000">
      <w:pPr>
        <w:pStyle w:val="NormalnyWeb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Rada Gminy Jabłonna- Majątek</w:t>
      </w:r>
      <w:r>
        <w:rPr>
          <w:rFonts w:asciiTheme="minorHAnsi" w:hAnsiTheme="minorHAnsi" w:cstheme="minorHAnsi"/>
        </w:rPr>
        <w:br/>
        <w:t>Komisja Oświaty, Kultury, Sportu i Spraw Społecznych</w:t>
      </w:r>
    </w:p>
    <w:p w14:paraId="72AABD15" w14:textId="77777777" w:rsidR="00000000" w:rsidRDefault="00000000">
      <w:pPr>
        <w:pStyle w:val="NormalnyWeb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Protokół </w:t>
      </w:r>
    </w:p>
    <w:p w14:paraId="1B24B3B6" w14:textId="77777777" w:rsidR="00000000" w:rsidRDefault="00000000">
      <w:pPr>
        <w:pStyle w:val="NormalnyWeb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Posiedzenie w dniu 25 czerwca 2024 r.</w:t>
      </w:r>
      <w:r>
        <w:rPr>
          <w:rFonts w:asciiTheme="minorHAnsi" w:hAnsiTheme="minorHAnsi" w:cstheme="minorHAnsi"/>
        </w:rPr>
        <w:br/>
        <w:t>Obrady rozpoczęto 25 czerwca 2024 r. o godz. 15:00, a zakończono o godz. 15:28 tego samego dnia.</w:t>
      </w:r>
    </w:p>
    <w:p w14:paraId="6A0F01F0" w14:textId="77777777" w:rsidR="00000000" w:rsidRDefault="00000000">
      <w:pPr>
        <w:pStyle w:val="NormalnyWeb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posiedzeniu wzięło udział 5 członków.</w:t>
      </w:r>
    </w:p>
    <w:p w14:paraId="5CCA5690" w14:textId="77777777" w:rsidR="00000000" w:rsidRDefault="00000000" w:rsidP="009F1945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Obecni:</w:t>
      </w:r>
    </w:p>
    <w:p w14:paraId="72047F96" w14:textId="353B7C84" w:rsidR="009F1945" w:rsidRDefault="00000000" w:rsidP="009F1945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Wiesława Bogusz</w:t>
      </w:r>
      <w:r>
        <w:rPr>
          <w:rFonts w:asciiTheme="minorHAnsi" w:hAnsiTheme="minorHAnsi" w:cstheme="minorHAnsi"/>
        </w:rPr>
        <w:br/>
        <w:t>2. Łukasz Burak</w:t>
      </w:r>
      <w:r>
        <w:rPr>
          <w:rFonts w:asciiTheme="minorHAnsi" w:hAnsiTheme="minorHAnsi" w:cstheme="minorHAnsi"/>
        </w:rPr>
        <w:br/>
        <w:t>3. Liliana Dalmata</w:t>
      </w:r>
      <w:r>
        <w:rPr>
          <w:rFonts w:asciiTheme="minorHAnsi" w:hAnsiTheme="minorHAnsi" w:cstheme="minorHAnsi"/>
        </w:rPr>
        <w:br/>
        <w:t>4. Monika Nowak</w:t>
      </w:r>
      <w:r>
        <w:rPr>
          <w:rFonts w:asciiTheme="minorHAnsi" w:hAnsiTheme="minorHAnsi" w:cstheme="minorHAnsi"/>
        </w:rPr>
        <w:br/>
        <w:t>5. Jerzy Pawelec</w:t>
      </w:r>
    </w:p>
    <w:p w14:paraId="7994A237" w14:textId="77777777" w:rsidR="00000000" w:rsidRDefault="00000000">
      <w:pPr>
        <w:pStyle w:val="NormalnyWeb"/>
        <w:spacing w:after="24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Ad. 1. Otwarcie posiedzenia.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 xml:space="preserve">Posiedzenie otworzyła i poprowadziła Przewodnicząca Komisji Pani Monika Nowak. W posiedzeniu wzięli udział: Wójt Gminy – Pani Magdalena Sałek-Lewczyk, Zastępca Wójta – Pan Marcin Pastuszak, Dyrektor </w:t>
      </w:r>
      <w:proofErr w:type="spellStart"/>
      <w:r>
        <w:rPr>
          <w:rFonts w:asciiTheme="minorHAnsi" w:hAnsiTheme="minorHAnsi" w:cstheme="minorHAnsi"/>
        </w:rPr>
        <w:t>ZASz</w:t>
      </w:r>
      <w:proofErr w:type="spellEnd"/>
      <w:r>
        <w:rPr>
          <w:rFonts w:asciiTheme="minorHAnsi" w:hAnsiTheme="minorHAnsi" w:cstheme="minorHAnsi"/>
        </w:rPr>
        <w:t xml:space="preserve"> – Pani Ewa Maj, Rady spoza Komisji – Pan Mariusz Mielnik, protokolantka – Pani Magdalena Pęcak oraz członkowie Komisji zgodnie z załączoną listą obecności. </w:t>
      </w:r>
    </w:p>
    <w:p w14:paraId="5620176F" w14:textId="77777777" w:rsidR="00000000" w:rsidRDefault="00000000">
      <w:pPr>
        <w:spacing w:line="276" w:lineRule="auto"/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kern w:val="2"/>
          <w14:ligatures w14:val="standardContextual"/>
        </w:rPr>
        <w:t xml:space="preserve">Przewodnicząca poprosiła o sprawdzenie kworum, następnie stwierdziła, że w posiedzeniu uczestniczy 5 radnych, czyli pełny skład komisji.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Ad. 2. Przyjęcie porządku obrad.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 xml:space="preserve">Przewodnicząca poinformowała o ustaleniach dot. przyjmowania porządku obrad.  Nie będzie on przyjmowany poprzez głosowanie. Głosowanie będzie się odbywało tylko w sprawie wniosku o zmianę zaproponowanego porządku obrad. </w:t>
      </w:r>
    </w:p>
    <w:p w14:paraId="282FD61E" w14:textId="77777777" w:rsidR="00000000" w:rsidRDefault="00000000">
      <w:pPr>
        <w:spacing w:line="276" w:lineRule="auto"/>
        <w:ind w:left="60"/>
        <w:rPr>
          <w:rFonts w:asciiTheme="minorHAnsi" w:hAnsiTheme="minorHAnsi" w:cstheme="minorHAnsi"/>
        </w:rPr>
      </w:pPr>
    </w:p>
    <w:p w14:paraId="4E35F9BD" w14:textId="77777777" w:rsidR="00000000" w:rsidRDefault="00000000">
      <w:pPr>
        <w:spacing w:line="276" w:lineRule="auto"/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Następnie przedstawiła porządek obrad posiedzenia:</w:t>
      </w:r>
    </w:p>
    <w:p w14:paraId="07BAB463" w14:textId="77777777" w:rsidR="00000000" w:rsidRDefault="00000000">
      <w:pPr>
        <w:spacing w:line="276" w:lineRule="auto"/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Otwarcie posiedzenia.</w:t>
      </w:r>
    </w:p>
    <w:p w14:paraId="20A6DC95" w14:textId="77777777" w:rsidR="00000000" w:rsidRDefault="00000000">
      <w:pPr>
        <w:spacing w:line="276" w:lineRule="auto"/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Przyjęcie porządku obrad.</w:t>
      </w:r>
    </w:p>
    <w:p w14:paraId="3C6916D2" w14:textId="77777777" w:rsidR="00000000" w:rsidRDefault="00000000">
      <w:pPr>
        <w:spacing w:line="276" w:lineRule="auto"/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Zaopiniowanie projektów uchwał:</w:t>
      </w:r>
    </w:p>
    <w:p w14:paraId="269D5633" w14:textId="77777777" w:rsidR="00000000" w:rsidRDefault="00000000">
      <w:pPr>
        <w:spacing w:line="276" w:lineRule="auto"/>
      </w:pPr>
      <w:r>
        <w:rPr>
          <w:rFonts w:asciiTheme="minorHAnsi" w:hAnsiTheme="minorHAnsi" w:cstheme="minorHAnsi"/>
        </w:rPr>
        <w:t>a) w sprawie określenia miejsc publicznych, w których dopuszcza się możliwość spożywania napojów alkoholowych na terenie Gminy Jabłonna,</w:t>
      </w:r>
    </w:p>
    <w:p w14:paraId="7D00A92E" w14:textId="77777777" w:rsidR="00000000" w:rsidRDefault="00000000">
      <w:pPr>
        <w:spacing w:line="276" w:lineRule="auto"/>
      </w:pPr>
      <w:r>
        <w:rPr>
          <w:rFonts w:asciiTheme="minorHAnsi" w:hAnsiTheme="minorHAnsi" w:cstheme="minorHAnsi"/>
        </w:rPr>
        <w:t>b) w sprawie zasad udzielania i rozmiaru zniżek tygodniowego, obowiązkowego wymiaru godzin zajęć nauczycielom, którym powierzono stanowisko kierownicze,</w:t>
      </w:r>
    </w:p>
    <w:p w14:paraId="1D6754EE" w14:textId="77777777" w:rsidR="00000000" w:rsidRDefault="00000000">
      <w:pPr>
        <w:spacing w:line="276" w:lineRule="auto"/>
      </w:pPr>
      <w:r>
        <w:rPr>
          <w:rFonts w:asciiTheme="minorHAnsi" w:hAnsiTheme="minorHAnsi" w:cstheme="minorHAnsi"/>
        </w:rPr>
        <w:t>c) w sprawie zmiany uchwały Nr III/26/2019 Rady Gminy Jabłonna z dnia 22 stycznia 2019 r. w sprawie regulaminu wynagradzania nauczycieli zatrudnionych w przedszkolach i szkołach prowadzonych przez Gminę Jabłonna,</w:t>
      </w:r>
    </w:p>
    <w:p w14:paraId="2031F4D2" w14:textId="77777777" w:rsidR="00000000" w:rsidRDefault="00000000">
      <w:pPr>
        <w:spacing w:line="276" w:lineRule="auto"/>
      </w:pPr>
      <w:r>
        <w:rPr>
          <w:rFonts w:asciiTheme="minorHAnsi" w:hAnsiTheme="minorHAnsi" w:cstheme="minorHAnsi"/>
        </w:rPr>
        <w:lastRenderedPageBreak/>
        <w:t>d) w sprawie ustalenia czasu bezpłatnego nauczania, wychowania i opieki oraz ustalenia opłaty za świadczenia udzielane w publicznych przedszkolach i oddziałach przedszkolnych, których organem prowadzącym jest Gmina Jabłonna.</w:t>
      </w:r>
    </w:p>
    <w:p w14:paraId="3789E545" w14:textId="77777777" w:rsidR="00000000" w:rsidRDefault="00000000">
      <w:pPr>
        <w:spacing w:line="276" w:lineRule="auto"/>
      </w:pPr>
      <w:r>
        <w:rPr>
          <w:rFonts w:asciiTheme="minorHAnsi" w:hAnsiTheme="minorHAnsi" w:cstheme="minorHAnsi"/>
        </w:rPr>
        <w:t xml:space="preserve">4. Przyjęcie protokołu z posiedzenia Komisji z dnia 8.05.2024 </w:t>
      </w:r>
    </w:p>
    <w:p w14:paraId="402D5EC2" w14:textId="77777777" w:rsidR="00000000" w:rsidRDefault="00000000">
      <w:pPr>
        <w:spacing w:line="276" w:lineRule="auto"/>
      </w:pPr>
      <w:r>
        <w:rPr>
          <w:rFonts w:asciiTheme="minorHAnsi" w:hAnsiTheme="minorHAnsi" w:cstheme="minorHAnsi"/>
        </w:rPr>
        <w:t>5. Sprawy bieżące.</w:t>
      </w:r>
    </w:p>
    <w:p w14:paraId="27991863" w14:textId="77777777" w:rsidR="00000000" w:rsidRDefault="0000000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Zamknięcie posiedzenia.</w:t>
      </w:r>
    </w:p>
    <w:p w14:paraId="374954A0" w14:textId="77777777" w:rsidR="00000000" w:rsidRDefault="00000000">
      <w:pPr>
        <w:spacing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zgłoszono uwag do przedstawionego porządku obrad. </w:t>
      </w:r>
    </w:p>
    <w:p w14:paraId="13403C9E" w14:textId="77777777" w:rsidR="00000000" w:rsidRDefault="00000000">
      <w:pPr>
        <w:spacing w:line="276" w:lineRule="auto"/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Ad. 3. Zaopiniowanie projektów uchwał: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a) w sprawie określenia miejsc publicznych, w których dopuszcza się możliwość spożywania napojów alkoholowych na terenie Gminy Jabłonna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u w:val="single"/>
        </w:rPr>
        <w:t>Marcin Pastuszak</w:t>
      </w:r>
      <w:r>
        <w:rPr>
          <w:rFonts w:asciiTheme="minorHAnsi" w:hAnsiTheme="minorHAnsi" w:cstheme="minorHAnsi"/>
        </w:rPr>
        <w:t xml:space="preserve"> – przedstawił projekt uchwały, informując iż dotyczy ona zezwolenia na sprzedaż i spożywanie napojów alkoholowych podczas dożynek gminnych w dniu 25.08.2024 r. </w:t>
      </w:r>
    </w:p>
    <w:p w14:paraId="22623F9C" w14:textId="77777777" w:rsidR="00000000" w:rsidRDefault="00000000">
      <w:pPr>
        <w:spacing w:line="276" w:lineRule="auto"/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Wiesława Bogusz</w:t>
      </w:r>
      <w:r>
        <w:rPr>
          <w:rFonts w:asciiTheme="minorHAnsi" w:hAnsiTheme="minorHAnsi" w:cstheme="minorHAnsi"/>
        </w:rPr>
        <w:t xml:space="preserve"> – zapytała co gmina z tego ma?</w:t>
      </w:r>
    </w:p>
    <w:p w14:paraId="2E2EFEB7" w14:textId="77777777" w:rsidR="00000000" w:rsidRDefault="00000000">
      <w:pPr>
        <w:spacing w:line="276" w:lineRule="auto"/>
        <w:ind w:left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Marcin Pastuszak</w:t>
      </w:r>
      <w:r>
        <w:rPr>
          <w:rFonts w:asciiTheme="minorHAnsi" w:hAnsiTheme="minorHAnsi" w:cstheme="minorHAnsi"/>
        </w:rPr>
        <w:t xml:space="preserve"> – wyjaśnił, że jeśli alkohol sprzedaje KGW to ze sprzedaży otrzymuje dochody na potrzeby funkcjonowania koła. </w:t>
      </w:r>
    </w:p>
    <w:p w14:paraId="5BEE916A" w14:textId="77777777" w:rsidR="00000000" w:rsidRDefault="00000000">
      <w:pPr>
        <w:spacing w:line="276" w:lineRule="auto"/>
        <w:ind w:left="6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i/>
          <w:iCs/>
          <w:u w:val="single"/>
        </w:rPr>
        <w:t>Głosowano w sprawie:</w:t>
      </w:r>
      <w:r>
        <w:rPr>
          <w:rFonts w:asciiTheme="minorHAnsi" w:hAnsiTheme="minorHAnsi" w:cstheme="minorHAnsi"/>
          <w:i/>
          <w:iCs/>
        </w:rPr>
        <w:br/>
        <w:t>pozytywnego zaopiniowania projektu uchwały w sprawie określenia miejsc publicznych, w których dopuszcza się możliwość spożywania napojów alkoholowych na terenie Gminy Jabłonna</w:t>
      </w:r>
      <w:r>
        <w:rPr>
          <w:rFonts w:asciiTheme="minorHAnsi" w:hAnsiTheme="minorHAnsi" w:cstheme="minorHAnsi"/>
          <w:i/>
          <w:iCs/>
        </w:rPr>
        <w:br/>
      </w:r>
      <w:r>
        <w:rPr>
          <w:rStyle w:val="Pogrubienie"/>
          <w:rFonts w:asciiTheme="minorHAnsi" w:hAnsiTheme="minorHAnsi" w:cstheme="minorHAnsi"/>
          <w:i/>
          <w:iCs/>
          <w:u w:val="single"/>
        </w:rPr>
        <w:t>Wyniki głosowania</w:t>
      </w:r>
      <w:r>
        <w:rPr>
          <w:rFonts w:asciiTheme="minorHAnsi" w:hAnsiTheme="minorHAnsi" w:cstheme="minorHAnsi"/>
          <w:i/>
          <w:iCs/>
        </w:rPr>
        <w:br/>
        <w:t>ZA: 5, PRZECIW: 0, WSTRZYMUJĘ SIĘ: 0, BRAK GŁOSU: 0, NIEOBECNI: 0</w:t>
      </w:r>
      <w:r>
        <w:rPr>
          <w:rFonts w:asciiTheme="minorHAnsi" w:hAnsiTheme="minorHAnsi" w:cstheme="minorHAnsi"/>
          <w:i/>
          <w:iCs/>
        </w:rPr>
        <w:br/>
      </w:r>
      <w:r>
        <w:rPr>
          <w:rFonts w:asciiTheme="minorHAnsi" w:hAnsiTheme="minorHAnsi" w:cstheme="minorHAnsi"/>
          <w:b/>
          <w:bCs/>
          <w:i/>
          <w:iCs/>
          <w:u w:val="single"/>
        </w:rPr>
        <w:t>Wyniki imienne:</w:t>
      </w:r>
      <w:r>
        <w:rPr>
          <w:rFonts w:asciiTheme="minorHAnsi" w:hAnsiTheme="minorHAnsi" w:cstheme="minorHAnsi"/>
          <w:b/>
          <w:bCs/>
          <w:i/>
          <w:iCs/>
        </w:rPr>
        <w:br/>
      </w:r>
      <w:r>
        <w:rPr>
          <w:rFonts w:asciiTheme="minorHAnsi" w:hAnsiTheme="minorHAnsi" w:cstheme="minorHAnsi"/>
          <w:i/>
          <w:iCs/>
        </w:rPr>
        <w:t>ZA (5)</w:t>
      </w:r>
      <w:r>
        <w:rPr>
          <w:rFonts w:asciiTheme="minorHAnsi" w:hAnsiTheme="minorHAnsi" w:cstheme="minorHAnsi"/>
          <w:i/>
          <w:iCs/>
        </w:rPr>
        <w:br/>
        <w:t>Wiesława Bogusz, Łukasz Burak, Liliana Dalmata, Monika Nowak, Jerzy Pawelec</w:t>
      </w:r>
    </w:p>
    <w:p w14:paraId="6A4D6EAA" w14:textId="77777777" w:rsidR="00000000" w:rsidRDefault="00000000">
      <w:pPr>
        <w:spacing w:line="276" w:lineRule="auto"/>
        <w:ind w:left="60" w:firstLine="64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Przewodnicząca stwierdziła, że projekt w/w uchwały został zaopiniowany jednogłośnie pozytywnie.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b) w sprawie zasad udzielania i rozmiaru zniżek tygodniowego, obowiązkowego wymiaru godzin zajęć nauczycielom, którym powierzono stanowisko kierownicze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u w:val="single"/>
        </w:rPr>
        <w:t>Ewa Maj</w:t>
      </w:r>
      <w:r>
        <w:rPr>
          <w:rFonts w:asciiTheme="minorHAnsi" w:hAnsiTheme="minorHAnsi" w:cstheme="minorHAnsi"/>
        </w:rPr>
        <w:t xml:space="preserve"> – przedstawiła projekt uchwały, wyjaśniając że w związku z planowanym utworzeniem od dnia 1.09.2024 r, stanowiska wicedyrektora w SP w Czerniejowie oraz utrzymaniem stanowiska wicedyrektora w ZS w Piotrkowie konieczne jest wprowadzenie stosownych zapisów do uchwały. Dodała, że utworzenie stanowiska wicedyrektora szkoły</w:t>
      </w:r>
      <w:r>
        <w:rPr>
          <w:rFonts w:asciiTheme="minorHAnsi" w:hAnsiTheme="minorHAnsi" w:cstheme="minorHAnsi"/>
        </w:rPr>
        <w:br/>
        <w:t xml:space="preserve">w SP w Czerniejowie jest spowodowane prawdopodobnym utworzeniem dodatkowego oddziału w I klasie.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i/>
          <w:iCs/>
          <w:u w:val="single"/>
        </w:rPr>
        <w:t>Głosowano w sprawie:</w:t>
      </w:r>
      <w:r>
        <w:rPr>
          <w:rFonts w:asciiTheme="minorHAnsi" w:hAnsiTheme="minorHAnsi" w:cstheme="minorHAnsi"/>
          <w:i/>
          <w:iCs/>
        </w:rPr>
        <w:br/>
        <w:t>pozytywnego zaopiniowania projektu uchwały w sprawie zasad udzielania i rozmiaru zniżek tygodniowego, obowiązkowego wymiaru godzin zajęć nauczycielom, którym powierzono stanowisko kierownicze</w:t>
      </w:r>
      <w:r>
        <w:rPr>
          <w:rFonts w:asciiTheme="minorHAnsi" w:hAnsiTheme="minorHAnsi" w:cstheme="minorHAnsi"/>
          <w:i/>
          <w:iCs/>
        </w:rPr>
        <w:br/>
      </w:r>
      <w:r>
        <w:rPr>
          <w:rStyle w:val="Pogrubienie"/>
          <w:rFonts w:asciiTheme="minorHAnsi" w:hAnsiTheme="minorHAnsi" w:cstheme="minorHAnsi"/>
          <w:i/>
          <w:iCs/>
          <w:u w:val="single"/>
        </w:rPr>
        <w:t>Wyniki głosowania</w:t>
      </w:r>
      <w:r>
        <w:rPr>
          <w:rFonts w:asciiTheme="minorHAnsi" w:hAnsiTheme="minorHAnsi" w:cstheme="minorHAnsi"/>
          <w:i/>
          <w:iCs/>
        </w:rPr>
        <w:br/>
      </w:r>
      <w:r>
        <w:rPr>
          <w:rFonts w:asciiTheme="minorHAnsi" w:hAnsiTheme="minorHAnsi" w:cstheme="minorHAnsi"/>
          <w:i/>
          <w:iCs/>
        </w:rPr>
        <w:lastRenderedPageBreak/>
        <w:t>ZA: 5, PRZECIW: 0, WSTRZYMUJĘ SIĘ: 0, BRAK GŁOSU: 0, NIEOBECNI: 0</w:t>
      </w:r>
      <w:r>
        <w:rPr>
          <w:rFonts w:asciiTheme="minorHAnsi" w:hAnsiTheme="minorHAnsi" w:cstheme="minorHAnsi"/>
          <w:i/>
          <w:iCs/>
        </w:rPr>
        <w:br/>
      </w:r>
      <w:r>
        <w:rPr>
          <w:rFonts w:asciiTheme="minorHAnsi" w:hAnsiTheme="minorHAnsi" w:cstheme="minorHAnsi"/>
          <w:b/>
          <w:bCs/>
          <w:i/>
          <w:iCs/>
          <w:u w:val="single"/>
        </w:rPr>
        <w:t>Wyniki imienne:</w:t>
      </w:r>
      <w:r>
        <w:rPr>
          <w:rFonts w:asciiTheme="minorHAnsi" w:hAnsiTheme="minorHAnsi" w:cstheme="minorHAnsi"/>
          <w:b/>
          <w:bCs/>
          <w:i/>
          <w:iCs/>
        </w:rPr>
        <w:br/>
      </w:r>
      <w:r>
        <w:rPr>
          <w:rFonts w:asciiTheme="minorHAnsi" w:hAnsiTheme="minorHAnsi" w:cstheme="minorHAnsi"/>
          <w:i/>
          <w:iCs/>
        </w:rPr>
        <w:t>ZA (5)</w:t>
      </w:r>
      <w:r>
        <w:rPr>
          <w:rFonts w:asciiTheme="minorHAnsi" w:hAnsiTheme="minorHAnsi" w:cstheme="minorHAnsi"/>
          <w:i/>
          <w:iCs/>
        </w:rPr>
        <w:br/>
        <w:t>Wiesława Bogusz, Łukasz Burak, Liliana Dalmata, Monika Nowak, Jerzy Pawelec</w:t>
      </w:r>
    </w:p>
    <w:p w14:paraId="379B63D3" w14:textId="77777777" w:rsidR="00000000" w:rsidRDefault="00000000">
      <w:pPr>
        <w:spacing w:line="276" w:lineRule="auto"/>
        <w:ind w:left="60" w:firstLine="6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stwierdziła, że projekt w/w uchwały został zaopiniowany jednogłośnie pozytywnie. </w:t>
      </w:r>
    </w:p>
    <w:p w14:paraId="5F5156FD" w14:textId="77777777" w:rsidR="00000000" w:rsidRDefault="0000000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c) w sprawie zmiany uchwały Nr III/26/2019 Rady Gminy Jabłonna z dnia 22 stycznia 2019 r. w sprawie regulaminu wynagradzania nauczycieli zatrudnionych w przedszkolach i szkołach prowadzonych przez Gminę Jabłonna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u w:val="single"/>
        </w:rPr>
        <w:t>Ewa Maj</w:t>
      </w:r>
      <w:r>
        <w:rPr>
          <w:rFonts w:asciiTheme="minorHAnsi" w:hAnsiTheme="minorHAnsi" w:cstheme="minorHAnsi"/>
        </w:rPr>
        <w:t xml:space="preserve"> – wyjaśniła, że w związku z planowanym utworzeniem stanowiska wicedyrektora Szkoły Podstawowej w Czerniejowie konieczne jest ustalenie wysokości dodatku funkcyjnego. Niezbędne jest więc dokonanie zmian w regulaminie.</w:t>
      </w:r>
    </w:p>
    <w:p w14:paraId="4E8310BC" w14:textId="77777777" w:rsidR="00000000" w:rsidRDefault="0000000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Wiesława Bogusz</w:t>
      </w:r>
      <w:r>
        <w:rPr>
          <w:rFonts w:asciiTheme="minorHAnsi" w:hAnsiTheme="minorHAnsi" w:cstheme="minorHAnsi"/>
        </w:rPr>
        <w:t xml:space="preserve"> – zapytała, jak te wydatki się plasują, czy osoby te otrzymują dodatki bliżej dolnej czy górnej granic?</w:t>
      </w:r>
    </w:p>
    <w:p w14:paraId="1525DA8F" w14:textId="77777777" w:rsidR="00000000" w:rsidRDefault="0000000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Magdalena Sałek-Lewczyk</w:t>
      </w:r>
      <w:r>
        <w:rPr>
          <w:rFonts w:asciiTheme="minorHAnsi" w:hAnsiTheme="minorHAnsi" w:cstheme="minorHAnsi"/>
        </w:rPr>
        <w:t xml:space="preserve"> – odpowiedziała, że wicedyrektorzy bliżej dolnej granicy stawki a dyrektorzy bliżej górnej granicy. </w:t>
      </w:r>
    </w:p>
    <w:p w14:paraId="683E66C1" w14:textId="77777777" w:rsidR="00000000" w:rsidRDefault="0000000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i/>
          <w:iCs/>
          <w:u w:val="single"/>
        </w:rPr>
        <w:t>Głosowano w sprawie:</w:t>
      </w:r>
      <w:r>
        <w:rPr>
          <w:rFonts w:asciiTheme="minorHAnsi" w:hAnsiTheme="minorHAnsi" w:cstheme="minorHAnsi"/>
          <w:i/>
          <w:iCs/>
        </w:rPr>
        <w:br/>
        <w:t xml:space="preserve">pozytywnego zaopiniowania projektu uchwały w sprawie zmiany uchwały Nr III/26/2019 Rady Gminy Jabłonna z dnia 22 stycznia 2019 r. w sprawie regulaminu wynagradzania nauczycieli zatrudnionych w przedszkolach i szkołach prowadzonych przez Gminę Jabłonna </w:t>
      </w:r>
      <w:r>
        <w:rPr>
          <w:rFonts w:asciiTheme="minorHAnsi" w:hAnsiTheme="minorHAnsi" w:cstheme="minorHAnsi"/>
          <w:i/>
          <w:iCs/>
        </w:rPr>
        <w:br/>
      </w:r>
      <w:r>
        <w:rPr>
          <w:rStyle w:val="Pogrubienie"/>
          <w:rFonts w:asciiTheme="minorHAnsi" w:hAnsiTheme="minorHAnsi" w:cstheme="minorHAnsi"/>
          <w:i/>
          <w:iCs/>
          <w:u w:val="single"/>
        </w:rPr>
        <w:t>Wyniki głosowania</w:t>
      </w:r>
      <w:r>
        <w:rPr>
          <w:rFonts w:asciiTheme="minorHAnsi" w:hAnsiTheme="minorHAnsi" w:cstheme="minorHAnsi"/>
          <w:i/>
          <w:iCs/>
        </w:rPr>
        <w:br/>
        <w:t>ZA: 5, PRZECIW: 0, WSTRZYMUJĘ SIĘ: 0, BRAK GŁOSU: 0, NIEOBECNI: 0</w:t>
      </w:r>
      <w:r>
        <w:rPr>
          <w:rFonts w:asciiTheme="minorHAnsi" w:hAnsiTheme="minorHAnsi" w:cstheme="minorHAnsi"/>
          <w:i/>
          <w:iCs/>
        </w:rPr>
        <w:br/>
      </w:r>
      <w:r>
        <w:rPr>
          <w:rFonts w:asciiTheme="minorHAnsi" w:hAnsiTheme="minorHAnsi" w:cstheme="minorHAnsi"/>
          <w:b/>
          <w:bCs/>
          <w:i/>
          <w:iCs/>
          <w:u w:val="single"/>
        </w:rPr>
        <w:t>Wyniki imienne:</w:t>
      </w:r>
      <w:r>
        <w:rPr>
          <w:rFonts w:asciiTheme="minorHAnsi" w:hAnsiTheme="minorHAnsi" w:cstheme="minorHAnsi"/>
          <w:b/>
          <w:bCs/>
          <w:i/>
          <w:iCs/>
        </w:rPr>
        <w:br/>
      </w:r>
      <w:r>
        <w:rPr>
          <w:rFonts w:asciiTheme="minorHAnsi" w:hAnsiTheme="minorHAnsi" w:cstheme="minorHAnsi"/>
          <w:i/>
          <w:iCs/>
        </w:rPr>
        <w:t>ZA (5)</w:t>
      </w:r>
      <w:r>
        <w:rPr>
          <w:rFonts w:asciiTheme="minorHAnsi" w:hAnsiTheme="minorHAnsi" w:cstheme="minorHAnsi"/>
          <w:i/>
          <w:iCs/>
        </w:rPr>
        <w:br/>
        <w:t>Wiesława Bogusz, Łukasz Burak, Liliana Dalmata, Monika Nowak, Jerzy Pawelec</w:t>
      </w:r>
    </w:p>
    <w:p w14:paraId="3CF8ECE7" w14:textId="77777777" w:rsidR="00000000" w:rsidRDefault="00000000">
      <w:pPr>
        <w:spacing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stwierdziła, że projekt uchwały został zaopiniowany jednogłośnie pozytywnie. </w:t>
      </w:r>
    </w:p>
    <w:p w14:paraId="34A53E3F" w14:textId="77777777" w:rsidR="00000000" w:rsidRDefault="00000000">
      <w:pPr>
        <w:spacing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d) w sprawie ustalenia czasu bezpłatnego nauczania, wychowania i opieki oraz ustalenia opłaty za świadczenia udzielane w publicznych przedszkolach i oddziałach przedszkolnych, których organem prowadzącym jest Gmina Jabłonna</w:t>
      </w:r>
    </w:p>
    <w:p w14:paraId="4251D90B" w14:textId="77777777" w:rsidR="00000000" w:rsidRDefault="00000000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u w:val="single"/>
        </w:rPr>
        <w:t>Ewa Maj</w:t>
      </w:r>
      <w:r>
        <w:rPr>
          <w:rFonts w:asciiTheme="minorHAnsi" w:hAnsiTheme="minorHAnsi" w:cstheme="minorHAnsi"/>
        </w:rPr>
        <w:t xml:space="preserve"> – poinformowała, że podniesienie kwoty za 1 godzinę pobytu dziecka w przedszkolu z 1,30 zł na 1,44 zł wynika z zapisu art. 52 ust. 4 o finansowaniu zadań oświatowych, który stanowi, iż opłata za korzystanie z wychowania przedszkolnego podlega waloryzacji. Stawka 1,44 zł jest najwyższą jaka może być wprowadzona. </w:t>
      </w:r>
    </w:p>
    <w:p w14:paraId="590052E3" w14:textId="77777777" w:rsidR="00000000" w:rsidRDefault="00000000">
      <w:pPr>
        <w:spacing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i/>
          <w:iCs/>
          <w:u w:val="single"/>
        </w:rPr>
        <w:t>Głosowano w sprawie:</w:t>
      </w:r>
      <w:r>
        <w:rPr>
          <w:rFonts w:asciiTheme="minorHAnsi" w:hAnsiTheme="minorHAnsi" w:cstheme="minorHAnsi"/>
          <w:i/>
          <w:iCs/>
        </w:rPr>
        <w:br/>
        <w:t>pozytywnego zaopiniowania projektu uchwały w sprawie ustalenia czasu bezpłatnego nauczania, wychowania i opieki oraz ustalenia opłaty za świadczenia udzielane w publicznych przedszkolach i oddziałach przedszkolnych, których organem prowadzącym jest Gmina Jabłonna</w:t>
      </w:r>
      <w:r>
        <w:rPr>
          <w:rFonts w:asciiTheme="minorHAnsi" w:hAnsiTheme="minorHAnsi" w:cstheme="minorHAnsi"/>
          <w:i/>
          <w:iCs/>
        </w:rPr>
        <w:br/>
      </w:r>
      <w:r>
        <w:rPr>
          <w:rStyle w:val="Pogrubienie"/>
          <w:rFonts w:asciiTheme="minorHAnsi" w:hAnsiTheme="minorHAnsi" w:cstheme="minorHAnsi"/>
          <w:i/>
          <w:iCs/>
          <w:u w:val="single"/>
        </w:rPr>
        <w:lastRenderedPageBreak/>
        <w:t>Wyniki głosowania</w:t>
      </w:r>
      <w:r>
        <w:rPr>
          <w:rFonts w:asciiTheme="minorHAnsi" w:hAnsiTheme="minorHAnsi" w:cstheme="minorHAnsi"/>
          <w:i/>
          <w:iCs/>
        </w:rPr>
        <w:br/>
        <w:t>ZA: 5, PRZECIW: 0, WSTRZYMUJĘ SIĘ: 0, BRAK GŁOSU: 0, NIEOBECNI: 0</w:t>
      </w:r>
      <w:r>
        <w:rPr>
          <w:rFonts w:asciiTheme="minorHAnsi" w:hAnsiTheme="minorHAnsi" w:cstheme="minorHAnsi"/>
          <w:i/>
          <w:iCs/>
        </w:rPr>
        <w:br/>
      </w:r>
      <w:r>
        <w:rPr>
          <w:rFonts w:asciiTheme="minorHAnsi" w:hAnsiTheme="minorHAnsi" w:cstheme="minorHAnsi"/>
          <w:b/>
          <w:bCs/>
          <w:i/>
          <w:iCs/>
          <w:u w:val="single"/>
        </w:rPr>
        <w:t>Wyniki imienne:</w:t>
      </w:r>
      <w:r>
        <w:rPr>
          <w:rFonts w:asciiTheme="minorHAnsi" w:hAnsiTheme="minorHAnsi" w:cstheme="minorHAnsi"/>
          <w:b/>
          <w:bCs/>
          <w:i/>
          <w:iCs/>
        </w:rPr>
        <w:br/>
      </w:r>
      <w:r>
        <w:rPr>
          <w:rFonts w:asciiTheme="minorHAnsi" w:hAnsiTheme="minorHAnsi" w:cstheme="minorHAnsi"/>
          <w:i/>
          <w:iCs/>
        </w:rPr>
        <w:t>ZA (5)</w:t>
      </w:r>
      <w:r>
        <w:rPr>
          <w:rFonts w:asciiTheme="minorHAnsi" w:hAnsiTheme="minorHAnsi" w:cstheme="minorHAnsi"/>
          <w:i/>
          <w:iCs/>
        </w:rPr>
        <w:br/>
        <w:t>Wiesława Bogusz, Łukasz Burak, Liliana Dalmata, Monika Nowak, Jerzy Pawelec</w:t>
      </w:r>
    </w:p>
    <w:p w14:paraId="7C78AAC6" w14:textId="77777777" w:rsidR="00000000" w:rsidRDefault="00000000">
      <w:pPr>
        <w:spacing w:line="276" w:lineRule="auto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Przewodnicząca stwierdziła, że w/w projekt uchwały został zaopiniowany jednogłośnie pozytywnie. </w:t>
      </w:r>
      <w:r>
        <w:rPr>
          <w:rFonts w:asciiTheme="minorHAnsi" w:hAnsiTheme="minorHAnsi" w:cstheme="minorHAnsi"/>
          <w:i/>
          <w:iCs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Ad. 4. Przyjęcie protokołu z posiedzenia Komisji z dnia 8.05.2024 r.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>Nie zgłoszono uwag do w/w protokołu.</w:t>
      </w:r>
    </w:p>
    <w:p w14:paraId="3C3C65BE" w14:textId="77777777" w:rsidR="00000000" w:rsidRDefault="00000000">
      <w:pPr>
        <w:spacing w:line="276" w:lineRule="auto"/>
        <w:ind w:firstLine="708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  <w:i/>
          <w:iCs/>
          <w:u w:val="single"/>
        </w:rPr>
        <w:t>Głosowano w sprawie:</w:t>
      </w:r>
      <w:r>
        <w:rPr>
          <w:rFonts w:asciiTheme="minorHAnsi" w:hAnsiTheme="minorHAnsi" w:cstheme="minorHAnsi"/>
          <w:i/>
          <w:iCs/>
        </w:rPr>
        <w:br/>
        <w:t xml:space="preserve">Przyjęcie protokołu z posiedzenia Komisji z dnia 8.05.2024 r.. </w:t>
      </w:r>
      <w:r>
        <w:rPr>
          <w:rFonts w:asciiTheme="minorHAnsi" w:hAnsiTheme="minorHAnsi" w:cstheme="minorHAnsi"/>
          <w:i/>
          <w:iCs/>
        </w:rPr>
        <w:br/>
      </w:r>
      <w:r>
        <w:rPr>
          <w:rStyle w:val="Pogrubienie"/>
          <w:rFonts w:asciiTheme="minorHAnsi" w:hAnsiTheme="minorHAnsi" w:cstheme="minorHAnsi"/>
          <w:i/>
          <w:iCs/>
          <w:u w:val="single"/>
        </w:rPr>
        <w:t>Wyniki głosowania</w:t>
      </w:r>
      <w:r>
        <w:rPr>
          <w:rFonts w:asciiTheme="minorHAnsi" w:hAnsiTheme="minorHAnsi" w:cstheme="minorHAnsi"/>
          <w:i/>
          <w:iCs/>
        </w:rPr>
        <w:br/>
        <w:t>ZA: 4, PRZECIW: 0, WSTRZYMUJĘ SIĘ: 1, BRAK GŁOSU: 0, NIEOBECNI: 0</w:t>
      </w:r>
      <w:r>
        <w:rPr>
          <w:rFonts w:asciiTheme="minorHAnsi" w:hAnsiTheme="minorHAnsi" w:cstheme="minorHAnsi"/>
          <w:i/>
          <w:iCs/>
        </w:rPr>
        <w:br/>
      </w:r>
      <w:r>
        <w:rPr>
          <w:rFonts w:asciiTheme="minorHAnsi" w:hAnsiTheme="minorHAnsi" w:cstheme="minorHAnsi"/>
          <w:b/>
          <w:bCs/>
          <w:i/>
          <w:iCs/>
          <w:u w:val="single"/>
        </w:rPr>
        <w:t>Wyniki imienne:</w:t>
      </w:r>
      <w:r>
        <w:rPr>
          <w:rFonts w:asciiTheme="minorHAnsi" w:hAnsiTheme="minorHAnsi" w:cstheme="minorHAnsi"/>
          <w:b/>
          <w:bCs/>
          <w:i/>
          <w:iCs/>
        </w:rPr>
        <w:br/>
      </w:r>
      <w:r>
        <w:rPr>
          <w:rFonts w:asciiTheme="minorHAnsi" w:hAnsiTheme="minorHAnsi" w:cstheme="minorHAnsi"/>
          <w:i/>
          <w:iCs/>
        </w:rPr>
        <w:t>ZA (4)</w:t>
      </w:r>
      <w:r>
        <w:rPr>
          <w:rFonts w:asciiTheme="minorHAnsi" w:hAnsiTheme="minorHAnsi" w:cstheme="minorHAnsi"/>
          <w:i/>
          <w:iCs/>
        </w:rPr>
        <w:br/>
        <w:t>Łukasz Burak, Liliana Dalmata, Monika Nowak, Jerzy Pawelec</w:t>
      </w:r>
      <w:r>
        <w:rPr>
          <w:rFonts w:asciiTheme="minorHAnsi" w:hAnsiTheme="minorHAnsi" w:cstheme="minorHAnsi"/>
          <w:i/>
          <w:iCs/>
        </w:rPr>
        <w:br/>
        <w:t>WSTRZYMUJĘ SIĘ (1)</w:t>
      </w:r>
      <w:r>
        <w:rPr>
          <w:rFonts w:asciiTheme="minorHAnsi" w:hAnsiTheme="minorHAnsi" w:cstheme="minorHAnsi"/>
          <w:i/>
          <w:iCs/>
        </w:rPr>
        <w:br/>
        <w:t>Wiesława Bogusz</w:t>
      </w:r>
    </w:p>
    <w:p w14:paraId="7417EE94" w14:textId="344EDA02" w:rsidR="00000000" w:rsidRDefault="00000000">
      <w:pPr>
        <w:spacing w:line="276" w:lineRule="auto"/>
        <w:ind w:firstLine="708"/>
        <w:rPr>
          <w:rFonts w:asciiTheme="minorHAnsi" w:hAnsiTheme="minorHAnsi" w:cstheme="minorHAnsi"/>
          <w:kern w:val="2"/>
          <w14:ligatures w14:val="standardContextual"/>
        </w:rPr>
      </w:pPr>
      <w:r>
        <w:rPr>
          <w:rFonts w:asciiTheme="minorHAnsi" w:hAnsiTheme="minorHAnsi" w:cstheme="minorHAnsi"/>
        </w:rPr>
        <w:t xml:space="preserve">Przewodnicząca stwierdziła, że w/w protokół został przyjęty 4 głosami za, przy wstrzymującym się.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Ad. 5. Sprawy bieżące.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 xml:space="preserve">Ustalono, aby posiedzenia Komisji Oświaty… wtedy gdy porządek obrad jest rozbudowany odbywały się w przeddzień sesji, a gdy jest mniej kwestii do omówienia to aby ustalać dogodny termin ze wszystkimi członkami Komisji.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bCs/>
        </w:rPr>
        <w:t>Ad.6. Zamknięcie posiedzenia.</w:t>
      </w:r>
      <w:r>
        <w:rPr>
          <w:rFonts w:asciiTheme="minorHAnsi" w:hAnsiTheme="minorHAnsi" w:cstheme="minorHAnsi"/>
          <w:b/>
          <w:bCs/>
        </w:rPr>
        <w:br/>
      </w:r>
      <w:r>
        <w:rPr>
          <w:rFonts w:asciiTheme="minorHAnsi" w:hAnsiTheme="minorHAnsi" w:cstheme="minorHAnsi"/>
        </w:rPr>
        <w:t xml:space="preserve">W związku z wyczerpaniem porządku obrad, Przewodnicząca podziękowała za udział i zamknęła posiedzenie Komisji. </w:t>
      </w:r>
      <w:r w:rsidR="009F1945">
        <w:rPr>
          <w:rFonts w:asciiTheme="minorHAnsi" w:hAnsiTheme="minorHAnsi" w:cstheme="minorHAnsi"/>
        </w:rPr>
        <w:t>Projekty uchwał będące przedmiotem obrad stanowią załączniki do niniejszego protokołu.</w:t>
      </w:r>
    </w:p>
    <w:p w14:paraId="5528ABAF" w14:textId="77777777" w:rsidR="00000000" w:rsidRDefault="00000000">
      <w:pPr>
        <w:pStyle w:val="NormalnyWeb"/>
        <w:spacing w:line="276" w:lineRule="auto"/>
        <w:ind w:firstLine="510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Przewodnicząca Komisji</w:t>
      </w:r>
    </w:p>
    <w:p w14:paraId="144F4599" w14:textId="77777777" w:rsidR="00000000" w:rsidRDefault="00000000">
      <w:pPr>
        <w:pStyle w:val="NormalnyWeb"/>
        <w:spacing w:line="276" w:lineRule="auto"/>
        <w:ind w:firstLine="5103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Monika Nowak</w:t>
      </w:r>
    </w:p>
    <w:p w14:paraId="19DFAFA0" w14:textId="77777777" w:rsidR="009F1945" w:rsidRDefault="009F1945">
      <w:pPr>
        <w:pStyle w:val="NormalnyWeb"/>
        <w:spacing w:line="276" w:lineRule="auto"/>
        <w:ind w:firstLine="5103"/>
        <w:jc w:val="center"/>
        <w:rPr>
          <w:rFonts w:asciiTheme="minorHAnsi" w:hAnsiTheme="minorHAnsi" w:cstheme="minorHAnsi"/>
        </w:rPr>
      </w:pPr>
    </w:p>
    <w:p w14:paraId="402DBD13" w14:textId="77777777" w:rsidR="00000000" w:rsidRDefault="00000000">
      <w:pPr>
        <w:pStyle w:val="NormalnyWeb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Przygotował(a): Magdalena Pęcak</w:t>
      </w:r>
    </w:p>
    <w:p w14:paraId="35BB481C" w14:textId="77777777" w:rsidR="00000000" w:rsidRDefault="00000000">
      <w:pPr>
        <w:spacing w:line="276" w:lineRule="auto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pict w14:anchorId="255C7BB4">
          <v:rect id="_x0000_i1025" style="width:453.6pt;height:1.5pt" o:hralign="center" o:hrstd="t" o:hr="t" fillcolor="#a0a0a0" stroked="f"/>
        </w:pict>
      </w:r>
    </w:p>
    <w:p w14:paraId="6CCA3B94" w14:textId="77777777" w:rsidR="00C5181E" w:rsidRDefault="00000000">
      <w:pPr>
        <w:spacing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sz w:val="15"/>
          <w:szCs w:val="15"/>
        </w:rPr>
        <w:t>Przygotowano przy pomocy programu eSesja.pl</w:t>
      </w:r>
      <w:r>
        <w:rPr>
          <w:rFonts w:asciiTheme="minorHAnsi" w:eastAsia="Times New Roman" w:hAnsiTheme="minorHAnsi" w:cstheme="minorHAnsi"/>
        </w:rPr>
        <w:t xml:space="preserve"> </w:t>
      </w:r>
    </w:p>
    <w:sectPr w:rsidR="00C5181E" w:rsidSect="009F1945">
      <w:footerReference w:type="default" r:id="rId6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C875B" w14:textId="77777777" w:rsidR="00C5181E" w:rsidRDefault="00C5181E">
      <w:r>
        <w:separator/>
      </w:r>
    </w:p>
  </w:endnote>
  <w:endnote w:type="continuationSeparator" w:id="0">
    <w:p w14:paraId="178C7CA3" w14:textId="77777777" w:rsidR="00C5181E" w:rsidRDefault="00C5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8911546"/>
      <w:docPartObj>
        <w:docPartGallery w:val="Page Numbers (Bottom of Page)"/>
        <w:docPartUnique/>
      </w:docPartObj>
    </w:sdtPr>
    <w:sdtContent>
      <w:p w14:paraId="3AAC824E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0FBB5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F36F8" w14:textId="77777777" w:rsidR="00C5181E" w:rsidRDefault="00C5181E">
      <w:r>
        <w:separator/>
      </w:r>
    </w:p>
  </w:footnote>
  <w:footnote w:type="continuationSeparator" w:id="0">
    <w:p w14:paraId="7B4292C4" w14:textId="77777777" w:rsidR="00C5181E" w:rsidRDefault="00C51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71"/>
    <w:rsid w:val="000D1B71"/>
    <w:rsid w:val="009A63E3"/>
    <w:rsid w:val="009F1945"/>
    <w:rsid w:val="00C5181E"/>
    <w:rsid w:val="00E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A4787"/>
  <w15:chartTrackingRefBased/>
  <w15:docId w15:val="{56C62D9F-0BBB-431C-838A-8C5286F8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kapitzlist">
    <w:name w:val="List Paragraph"/>
    <w:basedOn w:val="Normalny"/>
    <w:uiPriority w:val="34"/>
    <w:semiHidden/>
    <w:qFormat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6589</Characters>
  <Application>Microsoft Office Word</Application>
  <DocSecurity>0</DocSecurity>
  <Lines>54</Lines>
  <Paragraphs>15</Paragraphs>
  <ScaleCrop>false</ScaleCrop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Pęcak</dc:creator>
  <cp:keywords/>
  <dc:description/>
  <cp:lastModifiedBy>Magdalena Pęcak</cp:lastModifiedBy>
  <cp:revision>2</cp:revision>
  <dcterms:created xsi:type="dcterms:W3CDTF">2024-07-01T11:07:00Z</dcterms:created>
  <dcterms:modified xsi:type="dcterms:W3CDTF">2024-07-01T11:07:00Z</dcterms:modified>
</cp:coreProperties>
</file>